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F91D7E" w:rsidRDefault="005F4141" w:rsidP="002551D0">
            <w:pPr>
              <w:spacing w:after="200" w:line="276" w:lineRule="auto"/>
              <w:rPr>
                <w:b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B334EF" w:rsidRPr="00B334EF">
              <w:rPr>
                <w:b/>
              </w:rPr>
              <w:t>Новоалексеевская, д. 16, корп.2</w:t>
            </w:r>
          </w:p>
          <w:p w:rsidR="00B40B3A" w:rsidRDefault="007320C0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7320C0">
              <w:rPr>
                <w:b/>
                <w:sz w:val="24"/>
                <w:szCs w:val="24"/>
              </w:rPr>
              <w:t xml:space="preserve">Марка/цвет </w:t>
            </w:r>
            <w:r w:rsidR="00B334EF" w:rsidRPr="00B334EF">
              <w:rPr>
                <w:b/>
                <w:sz w:val="24"/>
                <w:szCs w:val="24"/>
              </w:rPr>
              <w:t>Фиат, зеленого цвета, ГРЗ – М458ОР (197)</w:t>
            </w:r>
          </w:p>
          <w:p w:rsidR="00F728D5" w:rsidRPr="007864C4" w:rsidRDefault="00B334EF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33pt;height:348pt">
                  <v:imagedata r:id="rId4" o:title="c9a0ac5d-cf0b-4361-9e6d-85c59032edc7"/>
                </v:shape>
              </w:pict>
            </w:r>
          </w:p>
        </w:tc>
        <w:tc>
          <w:tcPr>
            <w:tcW w:w="7426" w:type="dxa"/>
          </w:tcPr>
          <w:p w:rsidR="00BA1E27" w:rsidRDefault="00BA1E27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B334EF" w:rsidRDefault="00B334E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B334EF" w:rsidRPr="00AC6AF7" w:rsidRDefault="00B334E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F117BB">
                  <wp:extent cx="4543425" cy="37623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425" cy="3762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1642B" w:rsidRDefault="00A1642B" w:rsidP="00B334EF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0E1DAD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2E2B16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334EF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91D7E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FC85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77</cp:revision>
  <dcterms:created xsi:type="dcterms:W3CDTF">2018-10-11T10:02:00Z</dcterms:created>
  <dcterms:modified xsi:type="dcterms:W3CDTF">2023-06-07T05:22:00Z</dcterms:modified>
</cp:coreProperties>
</file>